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A50D7" w14:textId="548F89DA" w:rsidR="006F066C" w:rsidRPr="008974E4" w:rsidRDefault="001B0BF5" w:rsidP="008974E4">
      <w:pPr>
        <w:pStyle w:val="Rubrik1"/>
        <w:keepNext w:val="0"/>
        <w:keepLines w:val="0"/>
        <w:spacing w:after="60" w:line="264" w:lineRule="auto"/>
        <w:ind w:left="851" w:hanging="851"/>
        <w:contextualSpacing/>
        <w:rPr>
          <w:rFonts w:ascii="Verdana" w:eastAsiaTheme="majorEastAsia" w:hAnsi="Verdana"/>
          <w:bCs/>
          <w:spacing w:val="16"/>
          <w:kern w:val="0"/>
          <w:sz w:val="28"/>
          <w:szCs w:val="28"/>
        </w:rPr>
      </w:pPr>
      <w:r w:rsidRPr="008974E4">
        <w:rPr>
          <w:rFonts w:ascii="Verdana" w:eastAsiaTheme="majorEastAsia" w:hAnsi="Verdana"/>
          <w:bCs/>
          <w:spacing w:val="16"/>
          <w:kern w:val="0"/>
          <w:sz w:val="28"/>
          <w:szCs w:val="28"/>
        </w:rPr>
        <w:t>Anbudsinbjudan Teknisk förvaltning – energi</w:t>
      </w:r>
    </w:p>
    <w:p w14:paraId="21A865FC" w14:textId="16C953FB" w:rsidR="001B0BF5" w:rsidRDefault="001B0BF5" w:rsidP="001B0BF5">
      <w:pPr>
        <w:pStyle w:val="Rubrik2"/>
        <w:rPr>
          <w:rFonts w:ascii="Verdana" w:eastAsiaTheme="majorEastAsia" w:hAnsi="Verdana"/>
          <w:bCs/>
          <w:spacing w:val="8"/>
        </w:rPr>
      </w:pPr>
      <w:r w:rsidRPr="008974E4">
        <w:rPr>
          <w:rFonts w:ascii="Verdana" w:eastAsiaTheme="majorEastAsia" w:hAnsi="Verdana"/>
          <w:bCs/>
          <w:spacing w:val="8"/>
        </w:rPr>
        <w:t xml:space="preserve">Om </w:t>
      </w:r>
      <w:r w:rsidR="008974E4">
        <w:rPr>
          <w:rFonts w:ascii="Verdana" w:eastAsiaTheme="majorEastAsia" w:hAnsi="Verdana"/>
          <w:bCs/>
          <w:spacing w:val="8"/>
        </w:rPr>
        <w:t xml:space="preserve">beställaren och </w:t>
      </w:r>
      <w:r w:rsidRPr="008974E4">
        <w:rPr>
          <w:rFonts w:ascii="Verdana" w:eastAsiaTheme="majorEastAsia" w:hAnsi="Verdana"/>
          <w:bCs/>
          <w:spacing w:val="8"/>
        </w:rPr>
        <w:t>entreprenaden</w:t>
      </w:r>
    </w:p>
    <w:p w14:paraId="44A7702B" w14:textId="77777777" w:rsidR="00017AA3" w:rsidRPr="00017AA3" w:rsidRDefault="00017AA3" w:rsidP="00017AA3">
      <w:pPr>
        <w:spacing w:after="0"/>
      </w:pPr>
    </w:p>
    <w:tbl>
      <w:tblPr>
        <w:tblStyle w:val="Oformateradtabell5"/>
        <w:tblW w:w="7230" w:type="dxa"/>
        <w:tblInd w:w="567" w:type="dxa"/>
        <w:tblLayout w:type="fixed"/>
        <w:tblLook w:val="0480" w:firstRow="0" w:lastRow="0" w:firstColumn="1" w:lastColumn="0" w:noHBand="0" w:noVBand="1"/>
      </w:tblPr>
      <w:tblGrid>
        <w:gridCol w:w="2268"/>
        <w:gridCol w:w="4962"/>
      </w:tblGrid>
      <w:tr w:rsidR="00FA5D76" w:rsidRPr="00EC5983" w14:paraId="2050A11A" w14:textId="77777777" w:rsidTr="00FA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0E76E8CB" w14:textId="77777777" w:rsidR="008974E4" w:rsidRPr="00FA5D76" w:rsidRDefault="008974E4" w:rsidP="00FA5D76">
            <w:pPr>
              <w:pStyle w:val="Tabelltext"/>
              <w:jc w:val="left"/>
            </w:pPr>
            <w:bookmarkStart w:id="0" w:name="_Hlk65597158"/>
            <w:r w:rsidRPr="00FA5D76">
              <w:t>Beställare</w:t>
            </w:r>
          </w:p>
        </w:tc>
        <w:tc>
          <w:tcPr>
            <w:tcW w:w="4962" w:type="dxa"/>
          </w:tcPr>
          <w:p w14:paraId="02CD7D68" w14:textId="77777777" w:rsidR="008974E4" w:rsidRPr="00EC5983" w:rsidRDefault="008974E4" w:rsidP="00FA5D76">
            <w:pPr>
              <w:pStyle w:val="Tabell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</w:rPr>
            </w:pPr>
          </w:p>
        </w:tc>
      </w:tr>
      <w:bookmarkEnd w:id="0"/>
      <w:tr w:rsidR="00FA5D76" w:rsidRPr="001C64CB" w14:paraId="4EB34762" w14:textId="77777777" w:rsidTr="00FA5D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63BEB9AA" w14:textId="77777777" w:rsidR="008974E4" w:rsidRPr="001C64CB" w:rsidRDefault="008974E4" w:rsidP="00FA5D76">
            <w:pPr>
              <w:pStyle w:val="Tabelltext"/>
              <w:jc w:val="left"/>
            </w:pPr>
            <w:r w:rsidRPr="001C64CB">
              <w:t xml:space="preserve">Organisationsnummer </w:t>
            </w:r>
          </w:p>
        </w:tc>
        <w:tc>
          <w:tcPr>
            <w:tcW w:w="4962" w:type="dxa"/>
          </w:tcPr>
          <w:p w14:paraId="26E58886" w14:textId="77777777" w:rsidR="008974E4" w:rsidRPr="001C64CB" w:rsidRDefault="008974E4" w:rsidP="00FA5D76">
            <w:pPr>
              <w:pStyle w:val="Tabell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A5D76" w:rsidRPr="001C64CB" w14:paraId="6CAD8B3D" w14:textId="77777777" w:rsidTr="00FA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4EC6581D" w14:textId="43B3C902" w:rsidR="008974E4" w:rsidRPr="001C64CB" w:rsidRDefault="008974E4" w:rsidP="00FA5D76">
            <w:pPr>
              <w:pStyle w:val="Tabelltext"/>
              <w:jc w:val="left"/>
            </w:pPr>
            <w:r w:rsidRPr="001C64CB">
              <w:t>Adress</w:t>
            </w:r>
          </w:p>
        </w:tc>
        <w:tc>
          <w:tcPr>
            <w:tcW w:w="4962" w:type="dxa"/>
          </w:tcPr>
          <w:p w14:paraId="2A2F1E63" w14:textId="77777777" w:rsidR="008974E4" w:rsidRPr="001C64CB" w:rsidRDefault="008974E4" w:rsidP="00FA5D76">
            <w:pPr>
              <w:pStyle w:val="Tabell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A5D76" w:rsidRPr="001C64CB" w14:paraId="625ECBE7" w14:textId="77777777" w:rsidTr="00FA5D76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58C383BE" w14:textId="3C480413" w:rsidR="008974E4" w:rsidRPr="001C64CB" w:rsidRDefault="008974E4" w:rsidP="00FA5D76">
            <w:pPr>
              <w:pStyle w:val="Tabelltext"/>
              <w:jc w:val="left"/>
            </w:pPr>
            <w:r w:rsidRPr="001C64CB">
              <w:t>T</w:t>
            </w:r>
            <w:r w:rsidR="00FA5D76">
              <w:t>elefon</w:t>
            </w:r>
          </w:p>
        </w:tc>
        <w:tc>
          <w:tcPr>
            <w:tcW w:w="4962" w:type="dxa"/>
          </w:tcPr>
          <w:p w14:paraId="5FA1EF1B" w14:textId="77777777" w:rsidR="008974E4" w:rsidRPr="001C64CB" w:rsidRDefault="008974E4" w:rsidP="00FA5D76">
            <w:pPr>
              <w:pStyle w:val="Tabell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9382DF1" w14:textId="77777777" w:rsidR="008974E4" w:rsidRDefault="008974E4" w:rsidP="001B0BF5"/>
    <w:p w14:paraId="200B8E49" w14:textId="394B272A" w:rsidR="001B0BF5" w:rsidRDefault="008974E4" w:rsidP="001B0BF5">
      <w:r>
        <w:t>Vi</w:t>
      </w:r>
      <w:r w:rsidR="001B0BF5" w:rsidRPr="001B0BF5">
        <w:t xml:space="preserve"> avser att handla upp tjänsten Teknisk förvaltning - Energi som omfattar teknisk förvaltning kopplat till energioptimering. Målet är att minska kostnaden för el, värme och tappvarmvatten i föreningens byggnader</w:t>
      </w:r>
      <w:r w:rsidR="001B0BF5">
        <w:t xml:space="preserve"> och samtidigt ha en god inomhuskomfort</w:t>
      </w:r>
      <w:r w:rsidR="001B0BF5" w:rsidRPr="001B0BF5">
        <w:t>. Samarbetet utgår från att vi och leverantören har en gemensam målbild</w:t>
      </w:r>
      <w:r w:rsidR="001B0BF5">
        <w:t xml:space="preserve"> och</w:t>
      </w:r>
      <w:r w:rsidR="001B0BF5" w:rsidRPr="001B0BF5">
        <w:t xml:space="preserve"> arbetar långsiktigt</w:t>
      </w:r>
      <w:r w:rsidR="001B0BF5">
        <w:t>.</w:t>
      </w:r>
    </w:p>
    <w:p w14:paraId="28DF021C" w14:textId="40767DDE" w:rsidR="001B0BF5" w:rsidRDefault="001B0BF5" w:rsidP="001B0BF5">
      <w:r w:rsidRPr="001B0BF5">
        <w:t xml:space="preserve">Vi ser gärna att det företag som lämnar anbud har EnergiEffektiviseringsFöretagens auktorisation inom området Teknisk förvaltning – Energi, eller kan uppvisa motsvarande kompetens. </w:t>
      </w:r>
    </w:p>
    <w:p w14:paraId="5577C3FF" w14:textId="144BB867" w:rsidR="001B0BF5" w:rsidRDefault="001B0BF5" w:rsidP="001B0BF5">
      <w:r>
        <w:t>Entreprenaden är uppdelad i två delar – startperiod och löpande arbete. Under startperioden sätts en energioptimeringsplan som sedan ligger till grund för det löpande arbetet.</w:t>
      </w:r>
      <w:r w:rsidR="00FA5D76">
        <w:t xml:space="preserve"> </w:t>
      </w:r>
      <w:r w:rsidR="008974E4">
        <w:t>Entreprenaden</w:t>
      </w:r>
      <w:r>
        <w:t xml:space="preserve"> omfattar inte tillsyn, skötsel och avhjälpande underhåll.</w:t>
      </w:r>
    </w:p>
    <w:p w14:paraId="0072094B" w14:textId="77777777" w:rsidR="00BD494F" w:rsidRPr="008974E4" w:rsidRDefault="00BD494F" w:rsidP="00BD494F">
      <w:pPr>
        <w:pStyle w:val="Rubrik2"/>
        <w:rPr>
          <w:rFonts w:ascii="Verdana" w:eastAsiaTheme="majorEastAsia" w:hAnsi="Verdana"/>
          <w:bCs/>
          <w:spacing w:val="8"/>
        </w:rPr>
      </w:pPr>
      <w:r w:rsidRPr="008974E4">
        <w:rPr>
          <w:rFonts w:ascii="Verdana" w:eastAsiaTheme="majorEastAsia" w:hAnsi="Verdana"/>
          <w:bCs/>
          <w:spacing w:val="8"/>
        </w:rPr>
        <w:t>Förfrågningsunderlaget</w:t>
      </w:r>
    </w:p>
    <w:p w14:paraId="31DB2923" w14:textId="07022163" w:rsidR="00BD494F" w:rsidRPr="00BD494F" w:rsidRDefault="00BD494F" w:rsidP="00BD494F">
      <w:r>
        <w:t>Förfrågningsunderlaget innehåller följande handlingar</w:t>
      </w:r>
    </w:p>
    <w:p w14:paraId="745C09D2" w14:textId="77777777" w:rsidR="00BD494F" w:rsidRDefault="00BD494F" w:rsidP="00017AA3">
      <w:pPr>
        <w:pStyle w:val="Liststycke"/>
        <w:numPr>
          <w:ilvl w:val="0"/>
          <w:numId w:val="2"/>
        </w:numPr>
        <w:spacing w:after="60"/>
        <w:ind w:left="714" w:hanging="357"/>
        <w:contextualSpacing w:val="0"/>
      </w:pPr>
      <w:r>
        <w:t>Denna anbudsinbjudan</w:t>
      </w:r>
    </w:p>
    <w:p w14:paraId="3FC5E19B" w14:textId="5DA49C74" w:rsidR="00BD494F" w:rsidRDefault="00BD494F" w:rsidP="00017AA3">
      <w:pPr>
        <w:pStyle w:val="Liststycke"/>
        <w:numPr>
          <w:ilvl w:val="0"/>
          <w:numId w:val="2"/>
        </w:numPr>
        <w:spacing w:after="60"/>
        <w:ind w:left="714" w:hanging="357"/>
        <w:contextualSpacing w:val="0"/>
      </w:pPr>
      <w:r>
        <w:t>Kontraktsformulär (som omvandlas till kontrakt)</w:t>
      </w:r>
    </w:p>
    <w:p w14:paraId="256CDE00" w14:textId="66F15912" w:rsidR="00BD494F" w:rsidRDefault="00BD494F" w:rsidP="00017AA3">
      <w:pPr>
        <w:pStyle w:val="Liststycke"/>
        <w:numPr>
          <w:ilvl w:val="0"/>
          <w:numId w:val="2"/>
        </w:numPr>
        <w:spacing w:after="60"/>
        <w:ind w:left="714" w:hanging="357"/>
        <w:contextualSpacing w:val="0"/>
      </w:pPr>
      <w:r>
        <w:t>Förslag till Tjänstebeskrivning</w:t>
      </w:r>
      <w:r w:rsidR="009D413C">
        <w:t xml:space="preserve"> (som i dialog kan omformas med utvald leverantör)</w:t>
      </w:r>
    </w:p>
    <w:p w14:paraId="5C8D6A55" w14:textId="77777777" w:rsidR="00BD494F" w:rsidRDefault="00BD494F" w:rsidP="00017AA3">
      <w:pPr>
        <w:pStyle w:val="Liststycke"/>
        <w:numPr>
          <w:ilvl w:val="0"/>
          <w:numId w:val="2"/>
        </w:numPr>
        <w:spacing w:after="60"/>
        <w:ind w:left="714" w:hanging="357"/>
        <w:contextualSpacing w:val="0"/>
      </w:pPr>
      <w:r>
        <w:t>Objektsbeskrivning</w:t>
      </w:r>
    </w:p>
    <w:p w14:paraId="383531E5" w14:textId="14B37599" w:rsidR="00BD494F" w:rsidRDefault="00BD494F" w:rsidP="00BD494F">
      <w:pPr>
        <w:pStyle w:val="Liststycke"/>
        <w:numPr>
          <w:ilvl w:val="1"/>
          <w:numId w:val="2"/>
        </w:numPr>
      </w:pPr>
      <w:r>
        <w:t>Bilaga – Energideklaration</w:t>
      </w:r>
    </w:p>
    <w:p w14:paraId="43B33D8E" w14:textId="4F24546A" w:rsidR="005C423E" w:rsidRDefault="005C423E" w:rsidP="00BD494F">
      <w:pPr>
        <w:pStyle w:val="Liststycke"/>
        <w:numPr>
          <w:ilvl w:val="1"/>
          <w:numId w:val="2"/>
        </w:numPr>
      </w:pPr>
      <w:r>
        <w:t>Bilaga - OVK</w:t>
      </w:r>
    </w:p>
    <w:p w14:paraId="402D48EF" w14:textId="57567A89" w:rsidR="00BD494F" w:rsidRPr="008974E4" w:rsidRDefault="00BD494F" w:rsidP="00BD494F">
      <w:pPr>
        <w:pStyle w:val="Rubrik2"/>
        <w:rPr>
          <w:rFonts w:ascii="Verdana" w:eastAsiaTheme="majorEastAsia" w:hAnsi="Verdana"/>
          <w:bCs/>
          <w:spacing w:val="8"/>
        </w:rPr>
      </w:pPr>
      <w:r w:rsidRPr="008974E4">
        <w:rPr>
          <w:rFonts w:ascii="Verdana" w:eastAsiaTheme="majorEastAsia" w:hAnsi="Verdana"/>
          <w:bCs/>
          <w:spacing w:val="8"/>
        </w:rPr>
        <w:t>Anbudet</w:t>
      </w:r>
    </w:p>
    <w:p w14:paraId="2BA7BBDA" w14:textId="2B9016A8" w:rsidR="00BD494F" w:rsidRDefault="00BD494F" w:rsidP="001B0BF5">
      <w:r>
        <w:t>Anbudet ska innehålla följande:</w:t>
      </w:r>
    </w:p>
    <w:p w14:paraId="51C1E2A1" w14:textId="39BEBC03" w:rsidR="00BD494F" w:rsidRDefault="00BD494F" w:rsidP="00017AA3">
      <w:pPr>
        <w:pStyle w:val="Liststycke"/>
        <w:numPr>
          <w:ilvl w:val="0"/>
          <w:numId w:val="1"/>
        </w:numPr>
        <w:spacing w:after="60"/>
        <w:ind w:left="714" w:hanging="357"/>
        <w:contextualSpacing w:val="0"/>
      </w:pPr>
      <w:r>
        <w:t>Företagsnamn, organisationsnummer och kontaktuppgifter</w:t>
      </w:r>
    </w:p>
    <w:p w14:paraId="3A88264B" w14:textId="5B2BAF5F" w:rsidR="00BD494F" w:rsidRDefault="00BD494F" w:rsidP="00017AA3">
      <w:pPr>
        <w:pStyle w:val="Liststycke"/>
        <w:numPr>
          <w:ilvl w:val="0"/>
          <w:numId w:val="1"/>
        </w:numPr>
        <w:spacing w:after="60"/>
        <w:ind w:left="714" w:hanging="357"/>
        <w:contextualSpacing w:val="0"/>
      </w:pPr>
      <w:r>
        <w:t>Ersättning per månad för startperioden och för löpande energioptimering</w:t>
      </w:r>
    </w:p>
    <w:p w14:paraId="75C0A760" w14:textId="77777777" w:rsidR="00BD494F" w:rsidRDefault="00BD494F" w:rsidP="00017AA3">
      <w:pPr>
        <w:pStyle w:val="Liststycke"/>
        <w:numPr>
          <w:ilvl w:val="0"/>
          <w:numId w:val="1"/>
        </w:numPr>
        <w:spacing w:after="60"/>
        <w:ind w:left="714" w:hanging="357"/>
        <w:contextualSpacing w:val="0"/>
      </w:pPr>
      <w:r>
        <w:t>Timpriser för rörlig ersättning</w:t>
      </w:r>
    </w:p>
    <w:p w14:paraId="6737D85E" w14:textId="7DDE43C0" w:rsidR="00BD494F" w:rsidRDefault="00BD494F" w:rsidP="00017AA3">
      <w:pPr>
        <w:pStyle w:val="Liststycke"/>
        <w:numPr>
          <w:ilvl w:val="0"/>
          <w:numId w:val="1"/>
        </w:numPr>
        <w:spacing w:after="60"/>
        <w:ind w:left="714" w:hanging="357"/>
        <w:contextualSpacing w:val="0"/>
      </w:pPr>
      <w:r>
        <w:t>Föreslagen längd på startperioden</w:t>
      </w:r>
      <w:r w:rsidR="005C423E">
        <w:t xml:space="preserve"> samt hur ni avser gå till väga</w:t>
      </w:r>
    </w:p>
    <w:p w14:paraId="1E4C99E3" w14:textId="44B7D9CD" w:rsidR="00BD494F" w:rsidRDefault="00BD494F" w:rsidP="00017AA3">
      <w:pPr>
        <w:pStyle w:val="Liststycke"/>
        <w:numPr>
          <w:ilvl w:val="0"/>
          <w:numId w:val="1"/>
        </w:numPr>
        <w:spacing w:after="60"/>
        <w:ind w:left="714" w:hanging="357"/>
        <w:contextualSpacing w:val="0"/>
      </w:pPr>
      <w:r>
        <w:t>Två referensuppdrag som visar på förmågan att genomföra energioptimering.</w:t>
      </w:r>
    </w:p>
    <w:p w14:paraId="5C2B60B7" w14:textId="653F8B5D" w:rsidR="00BD494F" w:rsidRDefault="00BD494F" w:rsidP="00017AA3">
      <w:pPr>
        <w:pStyle w:val="Liststycke"/>
        <w:numPr>
          <w:ilvl w:val="0"/>
          <w:numId w:val="1"/>
        </w:numPr>
        <w:spacing w:after="60"/>
        <w:ind w:left="714" w:hanging="357"/>
        <w:contextualSpacing w:val="0"/>
      </w:pPr>
      <w:r>
        <w:t xml:space="preserve">Beskrivning av </w:t>
      </w:r>
      <w:r w:rsidRPr="00BD494F">
        <w:t>metod för att följa upp, visualisera och presentera energi- och vattenanvändning och kostnader (fasta och rörliga energikostnader för samtliga energislag)</w:t>
      </w:r>
      <w:r>
        <w:t>, exempel ska bifogas</w:t>
      </w:r>
    </w:p>
    <w:p w14:paraId="2903B567" w14:textId="3187CE72" w:rsidR="00BD494F" w:rsidRDefault="00BD494F" w:rsidP="00017AA3">
      <w:pPr>
        <w:pStyle w:val="Liststycke"/>
        <w:numPr>
          <w:ilvl w:val="0"/>
          <w:numId w:val="1"/>
        </w:numPr>
        <w:spacing w:after="60"/>
        <w:ind w:left="714" w:hanging="357"/>
        <w:contextualSpacing w:val="0"/>
      </w:pPr>
      <w:r>
        <w:t>Eventuella förslag till förändringar av Tjänstebeskrivningen.</w:t>
      </w:r>
    </w:p>
    <w:p w14:paraId="4207AD5A" w14:textId="77777777" w:rsidR="00BD494F" w:rsidRDefault="00BD494F" w:rsidP="001B0BF5"/>
    <w:p w14:paraId="0F0D92E7" w14:textId="09C5CD66" w:rsidR="00017AA3" w:rsidRDefault="00FA5D76" w:rsidP="00FA5D76">
      <w:r>
        <w:t xml:space="preserve">Anbudet ska lämnas via e-post till </w:t>
      </w:r>
      <w:r w:rsidR="00ED58B9">
        <w:t>[e-postadress]</w:t>
      </w:r>
    </w:p>
    <w:p w14:paraId="7E6C3C99" w14:textId="525DFF31" w:rsidR="00FA5D76" w:rsidRDefault="00FA5D76" w:rsidP="00FA5D76">
      <w:r>
        <w:t>och ha inkommit senast</w:t>
      </w:r>
      <w:r w:rsidR="00ED58B9">
        <w:t xml:space="preserve"> [datum]</w:t>
      </w:r>
    </w:p>
    <w:p w14:paraId="195DACE6" w14:textId="233B2FE4" w:rsidR="00FA5D76" w:rsidRDefault="00FA5D76" w:rsidP="00FA5D76">
      <w:r>
        <w:t>Anbudsgivaren ska vara bunden i 30 dagar av sitt anbud</w:t>
      </w:r>
      <w:r w:rsidR="00017AA3">
        <w:t>.</w:t>
      </w:r>
    </w:p>
    <w:p w14:paraId="02C71C2A" w14:textId="245EE6CC" w:rsidR="00BD494F" w:rsidRDefault="00BD494F" w:rsidP="001B0BF5"/>
    <w:p w14:paraId="67C8E920" w14:textId="77777777" w:rsidR="00017AA3" w:rsidRPr="001B0BF5" w:rsidRDefault="00017AA3" w:rsidP="001B0BF5"/>
    <w:p w14:paraId="53A76BD3" w14:textId="76A1AC3E" w:rsidR="001B0BF5" w:rsidRDefault="008974E4" w:rsidP="001B0BF5">
      <w:r>
        <w:t>Med vänliga hälsningar</w:t>
      </w:r>
    </w:p>
    <w:sectPr w:rsidR="001B0BF5" w:rsidSect="00FA5D7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EA9A3" w14:textId="77777777" w:rsidR="00B3022E" w:rsidRDefault="00B3022E" w:rsidP="001B0BF5">
      <w:pPr>
        <w:spacing w:after="0" w:line="240" w:lineRule="auto"/>
      </w:pPr>
      <w:r>
        <w:separator/>
      </w:r>
    </w:p>
  </w:endnote>
  <w:endnote w:type="continuationSeparator" w:id="0">
    <w:p w14:paraId="538BE763" w14:textId="77777777" w:rsidR="00B3022E" w:rsidRDefault="00B3022E" w:rsidP="001B0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Microsoft YaHei UI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7BB6D" w14:textId="77777777" w:rsidR="00B3022E" w:rsidRDefault="00B3022E" w:rsidP="001B0BF5">
      <w:pPr>
        <w:spacing w:after="0" w:line="240" w:lineRule="auto"/>
      </w:pPr>
      <w:r>
        <w:separator/>
      </w:r>
    </w:p>
  </w:footnote>
  <w:footnote w:type="continuationSeparator" w:id="0">
    <w:p w14:paraId="123CC712" w14:textId="77777777" w:rsidR="00B3022E" w:rsidRDefault="00B3022E" w:rsidP="001B0B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26753"/>
    <w:multiLevelType w:val="hybridMultilevel"/>
    <w:tmpl w:val="3328DC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7C067C"/>
    <w:multiLevelType w:val="hybridMultilevel"/>
    <w:tmpl w:val="F850BF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BF5"/>
    <w:rsid w:val="00017AA3"/>
    <w:rsid w:val="001B0BF5"/>
    <w:rsid w:val="0028510F"/>
    <w:rsid w:val="004E4FA7"/>
    <w:rsid w:val="00560411"/>
    <w:rsid w:val="005C423E"/>
    <w:rsid w:val="006F066C"/>
    <w:rsid w:val="006F1AB2"/>
    <w:rsid w:val="00762F20"/>
    <w:rsid w:val="008974E4"/>
    <w:rsid w:val="009D413C"/>
    <w:rsid w:val="00A1535F"/>
    <w:rsid w:val="00B3022E"/>
    <w:rsid w:val="00BD494F"/>
    <w:rsid w:val="00ED58B9"/>
    <w:rsid w:val="00FA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61BF4"/>
  <w15:chartTrackingRefBased/>
  <w15:docId w15:val="{F4D38048-C100-4643-94B3-EA94523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74E4"/>
    <w:pPr>
      <w:spacing w:after="120"/>
    </w:pPr>
    <w:rPr>
      <w:rFonts w:ascii="Microsoft Sans Serif" w:hAnsi="Microsoft Sans Serif"/>
      <w:spacing w:val="8"/>
      <w:sz w:val="18"/>
    </w:rPr>
  </w:style>
  <w:style w:type="paragraph" w:styleId="Rubrik1">
    <w:name w:val="heading 1"/>
    <w:basedOn w:val="Normal"/>
    <w:next w:val="Normal"/>
    <w:link w:val="Rubrik1Char"/>
    <w:uiPriority w:val="9"/>
    <w:qFormat/>
    <w:rsid w:val="00762F20"/>
    <w:pPr>
      <w:keepNext/>
      <w:keepLines/>
      <w:spacing w:before="360"/>
      <w:outlineLvl w:val="0"/>
    </w:pPr>
    <w:rPr>
      <w:rFonts w:ascii="Avenir Next LT Pro" w:eastAsia="Microsoft YaHei UI Light" w:hAnsi="Avenir Next LT Pro" w:cstheme="majorBidi"/>
      <w:spacing w:val="10"/>
      <w:kern w:val="24"/>
      <w:sz w:val="36"/>
      <w:szCs w:val="36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8974E4"/>
    <w:pPr>
      <w:keepNext/>
      <w:keepLines/>
      <w:spacing w:before="360" w:after="80"/>
      <w:outlineLvl w:val="1"/>
    </w:pPr>
    <w:rPr>
      <w:rFonts w:ascii="Avenir Next LT Pro" w:eastAsia="Microsoft YaHei UI Light" w:hAnsi="Avenir Next LT Pro" w:cstheme="majorBidi"/>
      <w:spacing w:val="20"/>
      <w:sz w:val="24"/>
      <w:szCs w:val="28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762F20"/>
    <w:pPr>
      <w:keepNext/>
      <w:keepLines/>
      <w:spacing w:before="320" w:after="60"/>
      <w:outlineLvl w:val="2"/>
    </w:pPr>
    <w:rPr>
      <w:rFonts w:ascii="Avenir Next LT Pro" w:eastAsia="Microsoft YaHei UI Light" w:hAnsi="Avenir Next LT Pro" w:cstheme="majorBidi"/>
      <w:i/>
      <w:spacing w:val="10"/>
      <w:sz w:val="24"/>
      <w:szCs w:val="28"/>
    </w:rPr>
  </w:style>
  <w:style w:type="paragraph" w:styleId="Rubrik4">
    <w:name w:val="heading 4"/>
    <w:basedOn w:val="Normal"/>
    <w:next w:val="Normal"/>
    <w:link w:val="Rubrik4Char"/>
    <w:uiPriority w:val="9"/>
    <w:unhideWhenUsed/>
    <w:qFormat/>
    <w:rsid w:val="00762F20"/>
    <w:pPr>
      <w:keepNext/>
      <w:keepLines/>
      <w:spacing w:before="240" w:after="60"/>
      <w:outlineLvl w:val="3"/>
    </w:pPr>
    <w:rPr>
      <w:rFonts w:ascii="Avenir Next LT Pro" w:eastAsia="Microsoft YaHei UI Light" w:hAnsi="Avenir Next LT Pro" w:cstheme="majorBidi"/>
      <w:i/>
      <w:iCs/>
      <w:spacing w:val="10"/>
    </w:rPr>
  </w:style>
  <w:style w:type="paragraph" w:styleId="Rubrik5">
    <w:name w:val="heading 5"/>
    <w:basedOn w:val="Normal"/>
    <w:next w:val="Normal"/>
    <w:link w:val="Rubrik5Char"/>
    <w:uiPriority w:val="9"/>
    <w:unhideWhenUsed/>
    <w:qFormat/>
    <w:rsid w:val="00762F20"/>
    <w:pPr>
      <w:keepNext/>
      <w:keepLines/>
      <w:spacing w:before="200" w:after="40"/>
      <w:outlineLvl w:val="4"/>
    </w:pPr>
    <w:rPr>
      <w:rFonts w:ascii="Avenir Next LT Pro" w:eastAsiaTheme="majorEastAsia" w:hAnsi="Avenir Next LT Pro" w:cstheme="majorBidi"/>
      <w:color w:val="595959" w:themeColor="text1" w:themeTint="A6"/>
      <w:spacing w:val="10"/>
    </w:rPr>
  </w:style>
  <w:style w:type="paragraph" w:styleId="Rubrik6">
    <w:name w:val="heading 6"/>
    <w:basedOn w:val="Normal"/>
    <w:next w:val="Normal"/>
    <w:link w:val="Rubrik6Char"/>
    <w:uiPriority w:val="9"/>
    <w:unhideWhenUsed/>
    <w:qFormat/>
    <w:rsid w:val="00762F20"/>
    <w:pPr>
      <w:keepNext/>
      <w:keepLines/>
      <w:spacing w:before="200" w:after="40"/>
      <w:outlineLvl w:val="5"/>
    </w:pPr>
    <w:rPr>
      <w:rFonts w:ascii="Avenir Next LT Pro" w:eastAsiaTheme="majorEastAsia" w:hAnsi="Avenir Next LT Pro" w:cstheme="majorBidi"/>
      <w:i/>
      <w:color w:val="595959" w:themeColor="text1" w:themeTint="A6"/>
      <w:spacing w:val="1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762F20"/>
    <w:rPr>
      <w:rFonts w:ascii="Avenir Next LT Pro" w:eastAsia="Microsoft YaHei UI Light" w:hAnsi="Avenir Next LT Pro" w:cstheme="majorBidi"/>
      <w:spacing w:val="10"/>
      <w:kern w:val="24"/>
      <w:sz w:val="36"/>
      <w:szCs w:val="36"/>
    </w:rPr>
  </w:style>
  <w:style w:type="character" w:customStyle="1" w:styleId="Rubrik2Char">
    <w:name w:val="Rubrik 2 Char"/>
    <w:basedOn w:val="Standardstycketeckensnitt"/>
    <w:link w:val="Rubrik2"/>
    <w:uiPriority w:val="9"/>
    <w:rsid w:val="008974E4"/>
    <w:rPr>
      <w:rFonts w:ascii="Avenir Next LT Pro" w:eastAsia="Microsoft YaHei UI Light" w:hAnsi="Avenir Next LT Pro" w:cstheme="majorBidi"/>
      <w:spacing w:val="20"/>
      <w:sz w:val="24"/>
      <w:szCs w:val="28"/>
    </w:rPr>
  </w:style>
  <w:style w:type="character" w:customStyle="1" w:styleId="Rubrik3Char">
    <w:name w:val="Rubrik 3 Char"/>
    <w:basedOn w:val="Standardstycketeckensnitt"/>
    <w:link w:val="Rubrik3"/>
    <w:uiPriority w:val="9"/>
    <w:rsid w:val="00762F20"/>
    <w:rPr>
      <w:rFonts w:ascii="Avenir Next LT Pro" w:eastAsia="Microsoft YaHei UI Light" w:hAnsi="Avenir Next LT Pro" w:cstheme="majorBidi"/>
      <w:i/>
      <w:spacing w:val="10"/>
      <w:sz w:val="24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rsid w:val="00762F20"/>
    <w:rPr>
      <w:rFonts w:ascii="Avenir Next LT Pro" w:eastAsia="Microsoft YaHei UI Light" w:hAnsi="Avenir Next LT Pro" w:cstheme="majorBidi"/>
      <w:i/>
      <w:iCs/>
      <w:spacing w:val="10"/>
      <w:sz w:val="20"/>
    </w:rPr>
  </w:style>
  <w:style w:type="character" w:customStyle="1" w:styleId="Rubrik5Char">
    <w:name w:val="Rubrik 5 Char"/>
    <w:basedOn w:val="Standardstycketeckensnitt"/>
    <w:link w:val="Rubrik5"/>
    <w:uiPriority w:val="9"/>
    <w:rsid w:val="00762F20"/>
    <w:rPr>
      <w:rFonts w:ascii="Avenir Next LT Pro" w:eastAsiaTheme="majorEastAsia" w:hAnsi="Avenir Next LT Pro" w:cstheme="majorBidi"/>
      <w:color w:val="595959" w:themeColor="text1" w:themeTint="A6"/>
      <w:spacing w:val="10"/>
      <w:sz w:val="20"/>
    </w:rPr>
  </w:style>
  <w:style w:type="paragraph" w:styleId="Rubrik">
    <w:name w:val="Title"/>
    <w:basedOn w:val="Normal"/>
    <w:next w:val="Normal"/>
    <w:link w:val="RubrikChar"/>
    <w:uiPriority w:val="10"/>
    <w:qFormat/>
    <w:rsid w:val="004E4FA7"/>
    <w:pPr>
      <w:spacing w:line="240" w:lineRule="auto"/>
    </w:pPr>
    <w:rPr>
      <w:rFonts w:ascii="Microsoft YaHei UI Light" w:eastAsia="Microsoft YaHei UI Light" w:hAnsi="Microsoft YaHei UI Light" w:cstheme="majorBidi"/>
      <w:spacing w:val="2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4E4FA7"/>
    <w:rPr>
      <w:rFonts w:ascii="Microsoft YaHei UI Light" w:eastAsia="Microsoft YaHei UI Light" w:hAnsi="Microsoft YaHei UI Light" w:cstheme="majorBidi"/>
      <w:spacing w:val="20"/>
      <w:kern w:val="28"/>
      <w:sz w:val="56"/>
      <w:szCs w:val="56"/>
    </w:rPr>
  </w:style>
  <w:style w:type="paragraph" w:customStyle="1" w:styleId="Tabelltext">
    <w:name w:val="Tabelltext"/>
    <w:basedOn w:val="Normal"/>
    <w:link w:val="TabelltextChar"/>
    <w:qFormat/>
    <w:rsid w:val="00762F20"/>
    <w:pPr>
      <w:spacing w:before="60" w:after="60" w:line="240" w:lineRule="auto"/>
    </w:pPr>
  </w:style>
  <w:style w:type="character" w:customStyle="1" w:styleId="TabelltextChar">
    <w:name w:val="Tabelltext Char"/>
    <w:basedOn w:val="Standardstycketeckensnitt"/>
    <w:link w:val="Tabelltext"/>
    <w:rsid w:val="00762F20"/>
    <w:rPr>
      <w:rFonts w:ascii="Microsoft Sans Serif" w:hAnsi="Microsoft Sans Serif"/>
      <w:spacing w:val="8"/>
      <w:sz w:val="18"/>
    </w:rPr>
  </w:style>
  <w:style w:type="character" w:customStyle="1" w:styleId="Rubrik6Char">
    <w:name w:val="Rubrik 6 Char"/>
    <w:basedOn w:val="Standardstycketeckensnitt"/>
    <w:link w:val="Rubrik6"/>
    <w:uiPriority w:val="9"/>
    <w:rsid w:val="00762F20"/>
    <w:rPr>
      <w:rFonts w:ascii="Avenir Next LT Pro" w:eastAsiaTheme="majorEastAsia" w:hAnsi="Avenir Next LT Pro" w:cstheme="majorBidi"/>
      <w:i/>
      <w:color w:val="595959" w:themeColor="text1" w:themeTint="A6"/>
      <w:spacing w:val="10"/>
      <w:sz w:val="20"/>
    </w:rPr>
  </w:style>
  <w:style w:type="paragraph" w:styleId="Liststycke">
    <w:name w:val="List Paragraph"/>
    <w:basedOn w:val="Normal"/>
    <w:uiPriority w:val="34"/>
    <w:qFormat/>
    <w:rsid w:val="00BD494F"/>
    <w:pPr>
      <w:ind w:left="720"/>
      <w:contextualSpacing/>
    </w:pPr>
  </w:style>
  <w:style w:type="table" w:styleId="Tabellrutnt">
    <w:name w:val="Table Grid"/>
    <w:basedOn w:val="Normaltabell"/>
    <w:uiPriority w:val="59"/>
    <w:rsid w:val="00897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formateradtabell2">
    <w:name w:val="Plain Table 2"/>
    <w:basedOn w:val="Normaltabell"/>
    <w:uiPriority w:val="42"/>
    <w:rsid w:val="00FA5D7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formateradtabell3">
    <w:name w:val="Plain Table 3"/>
    <w:basedOn w:val="Normaltabell"/>
    <w:uiPriority w:val="43"/>
    <w:rsid w:val="00FA5D7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formateradtabell5">
    <w:name w:val="Plain Table 5"/>
    <w:basedOn w:val="Normaltabell"/>
    <w:uiPriority w:val="45"/>
    <w:rsid w:val="00FA5D7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310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Cedven</dc:creator>
  <cp:keywords/>
  <dc:description/>
  <cp:lastModifiedBy>Anna Cedven</cp:lastModifiedBy>
  <cp:revision>5</cp:revision>
  <dcterms:created xsi:type="dcterms:W3CDTF">2021-04-13T13:18:00Z</dcterms:created>
  <dcterms:modified xsi:type="dcterms:W3CDTF">2021-06-21T15:10:00Z</dcterms:modified>
</cp:coreProperties>
</file>